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SREDNJA ŠKOLA IVANA TRNSKOGA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HRVATSKA KOSTAJNICA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7D5D77" w:rsidRPr="007D5D77">
        <w:rPr>
          <w:rFonts w:ascii="Times New Roman" w:hAnsi="Times New Roman" w:cs="Times New Roman"/>
          <w:sz w:val="24"/>
          <w:szCs w:val="24"/>
          <w:lang w:eastAsia="hr-HR"/>
        </w:rPr>
        <w:t>112-01/19-01/</w:t>
      </w:r>
      <w:r w:rsidR="00C40642">
        <w:rPr>
          <w:rFonts w:ascii="Times New Roman" w:hAnsi="Times New Roman" w:cs="Times New Roman"/>
          <w:sz w:val="24"/>
          <w:szCs w:val="24"/>
          <w:lang w:eastAsia="hr-HR"/>
        </w:rPr>
        <w:t>30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URBROJ: 2176-63-01-19-1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Hrvatska Kostajnica, </w:t>
      </w:r>
      <w:r w:rsidR="00C40642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C40642">
        <w:rPr>
          <w:rFonts w:ascii="Times New Roman" w:hAnsi="Times New Roman" w:cs="Times New Roman"/>
          <w:sz w:val="24"/>
          <w:szCs w:val="24"/>
          <w:lang w:eastAsia="hr-HR"/>
        </w:rPr>
        <w:t>prosinca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 2019. 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temelju članka 7. Pravilnika o načinu i postupku zapošljavanja u Srednjoj školi Ivana Trnskoga Hrvatska Kostajnica (KLASA: 012-04/19-01/1, URBROJ: 2176-63-01-19-1), od 30. ožujka 2019.,  za zasnivanje radnog odnosa na radnom mjestu 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nastavnika</w:t>
      </w:r>
      <w:r w:rsidR="00C90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/ce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matematike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neodređeno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radno vrijeme od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</w:t>
      </w:r>
      <w:r w:rsidR="00C406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vrednovanje kandidata objavljuje</w:t>
      </w:r>
    </w:p>
    <w:p w:rsidR="002D6498" w:rsidRPr="007D5D77" w:rsidRDefault="002D6498">
      <w:pPr>
        <w:rPr>
          <w:rFonts w:ascii="Times New Roman" w:hAnsi="Times New Roman" w:cs="Times New Roman"/>
          <w:sz w:val="24"/>
          <w:szCs w:val="24"/>
        </w:rPr>
      </w:pPr>
    </w:p>
    <w:p w:rsidR="007D16DB" w:rsidRPr="007D5D77" w:rsidRDefault="002D6498" w:rsidP="007D16D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5D77">
        <w:rPr>
          <w:rFonts w:ascii="Times New Roman" w:hAnsi="Times New Roman" w:cs="Times New Roman"/>
          <w:b/>
          <w:sz w:val="24"/>
          <w:szCs w:val="24"/>
        </w:rPr>
        <w:t xml:space="preserve">SADRŽAJ I NAČIN TESTIRANJA KANDIDATA </w:t>
      </w:r>
      <w:r w:rsidR="00F77EF7">
        <w:rPr>
          <w:rFonts w:ascii="Times New Roman" w:hAnsi="Times New Roman" w:cs="Times New Roman"/>
          <w:b/>
          <w:sz w:val="24"/>
          <w:szCs w:val="24"/>
        </w:rPr>
        <w:t xml:space="preserve">ZA RADNO MJESTO NASTAVNIK/CA </w:t>
      </w:r>
      <w:r w:rsidR="000C66D0">
        <w:rPr>
          <w:rFonts w:ascii="Times New Roman" w:hAnsi="Times New Roman" w:cs="Times New Roman"/>
          <w:b/>
          <w:sz w:val="24"/>
          <w:szCs w:val="24"/>
        </w:rPr>
        <w:t>MATEMATIKE</w:t>
      </w:r>
    </w:p>
    <w:bookmarkEnd w:id="0"/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</w:p>
    <w:p w:rsidR="009E1F55" w:rsidRPr="007D5D77" w:rsidRDefault="007D16DB" w:rsidP="007D16DB">
      <w:pPr>
        <w:rPr>
          <w:rFonts w:ascii="Times New Roman" w:hAnsi="Times New Roman" w:cs="Times New Roman"/>
          <w:i/>
          <w:sz w:val="24"/>
          <w:szCs w:val="24"/>
        </w:rPr>
      </w:pPr>
      <w:r w:rsidRPr="007D5D77">
        <w:rPr>
          <w:rFonts w:ascii="Times New Roman" w:hAnsi="Times New Roman" w:cs="Times New Roman"/>
          <w:i/>
          <w:sz w:val="24"/>
          <w:szCs w:val="24"/>
        </w:rPr>
        <w:t>PRAVILA TESTIRANJA: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Sukladno odredbama Pravilnika o načinu i postupku zapošljavanja u Srednjoj školi Ivana Trnskoga provest će se selekcijski postupak.</w:t>
      </w:r>
    </w:p>
    <w:p w:rsidR="007D16DB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Provest će se jedan selekcijski postupak a to je razgovor kojeg provodi Povjerenstvo.</w:t>
      </w:r>
    </w:p>
    <w:p w:rsidR="00AA49BD" w:rsidRPr="00AA49BD" w:rsidRDefault="00AA49BD" w:rsidP="00AA49BD">
      <w:pPr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Povjerenstvo je utvrdilo sljedeće elemente vrednovanja kandidata: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Radno iskustvo kandidata s učenicima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Obrazovanje i edukacija kandidata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Komunikacijske vještine kandidata</w:t>
      </w:r>
    </w:p>
    <w:p w:rsidR="00AA49BD" w:rsidRDefault="00AA49BD" w:rsidP="007D16DB">
      <w:pPr>
        <w:rPr>
          <w:rFonts w:ascii="Times New Roman" w:hAnsi="Times New Roman" w:cs="Times New Roman"/>
          <w:sz w:val="24"/>
          <w:szCs w:val="24"/>
        </w:rPr>
      </w:pP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Kandidati su obvezni prist</w:t>
      </w:r>
      <w:r w:rsidR="00F77EF7">
        <w:rPr>
          <w:rFonts w:ascii="Times New Roman" w:hAnsi="Times New Roman" w:cs="Times New Roman"/>
          <w:sz w:val="24"/>
          <w:szCs w:val="24"/>
        </w:rPr>
        <w:t>upiti razgovoru s Povjerenstvom, ako ne pristupe razgovoru smatrat će se da su povukli prijavu na natječaj.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Kandidati </w:t>
      </w:r>
      <w:r w:rsidR="00C9073F">
        <w:rPr>
          <w:rFonts w:ascii="Times New Roman" w:hAnsi="Times New Roman" w:cs="Times New Roman"/>
          <w:sz w:val="24"/>
          <w:szCs w:val="24"/>
        </w:rPr>
        <w:t>će</w:t>
      </w:r>
      <w:r w:rsidRPr="007D5D77">
        <w:rPr>
          <w:rFonts w:ascii="Times New Roman" w:hAnsi="Times New Roman" w:cs="Times New Roman"/>
          <w:sz w:val="24"/>
          <w:szCs w:val="24"/>
        </w:rPr>
        <w:t xml:space="preserve"> putem </w:t>
      </w:r>
      <w:r w:rsidR="00F77EF7">
        <w:rPr>
          <w:rFonts w:ascii="Times New Roman" w:hAnsi="Times New Roman" w:cs="Times New Roman"/>
          <w:sz w:val="24"/>
          <w:szCs w:val="24"/>
        </w:rPr>
        <w:t xml:space="preserve">web stranice škole </w:t>
      </w:r>
      <w:r w:rsidRPr="007D5D77">
        <w:rPr>
          <w:rFonts w:ascii="Times New Roman" w:hAnsi="Times New Roman" w:cs="Times New Roman"/>
          <w:sz w:val="24"/>
          <w:szCs w:val="24"/>
        </w:rPr>
        <w:t>biti obaviješteni o mjestu i vremenu  testiranja (razgovora).</w:t>
      </w:r>
    </w:p>
    <w:p w:rsidR="007D5D77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Nakon obavljenog razgovora Povjerenstvo utvrđuje rezultate za svakog kandidata .</w:t>
      </w:r>
    </w:p>
    <w:p w:rsidR="007D5D77" w:rsidRPr="007D5D77" w:rsidRDefault="007D5D77" w:rsidP="007D5D77">
      <w:pPr>
        <w:rPr>
          <w:rFonts w:ascii="Times New Roman" w:hAnsi="Times New Roman" w:cs="Times New Roman"/>
          <w:sz w:val="24"/>
          <w:szCs w:val="24"/>
        </w:rPr>
      </w:pPr>
    </w:p>
    <w:p w:rsidR="007D5D77" w:rsidRPr="007D5D77" w:rsidRDefault="007D5D77" w:rsidP="007D5D77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D77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7D5D77" w:rsidRPr="007D5D77" w:rsidRDefault="0055257B" w:rsidP="007D5D7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Povjerenstva</w:t>
      </w:r>
    </w:p>
    <w:p w:rsidR="007D16DB" w:rsidRPr="007D5D77" w:rsidRDefault="007D5D77" w:rsidP="007D5D7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ab/>
      </w:r>
    </w:p>
    <w:sectPr w:rsidR="007D16DB" w:rsidRPr="007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0AF"/>
    <w:multiLevelType w:val="hybridMultilevel"/>
    <w:tmpl w:val="344EEFAC"/>
    <w:lvl w:ilvl="0" w:tplc="3FCC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98"/>
    <w:rsid w:val="000C66D0"/>
    <w:rsid w:val="002D6498"/>
    <w:rsid w:val="003C3FA8"/>
    <w:rsid w:val="0055257B"/>
    <w:rsid w:val="007D16DB"/>
    <w:rsid w:val="007D5D77"/>
    <w:rsid w:val="009E1F55"/>
    <w:rsid w:val="00A826C7"/>
    <w:rsid w:val="00AA49BD"/>
    <w:rsid w:val="00C40642"/>
    <w:rsid w:val="00C9073F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2019-10-25T07:45:00Z</cp:lastPrinted>
  <dcterms:created xsi:type="dcterms:W3CDTF">2019-12-06T12:34:00Z</dcterms:created>
  <dcterms:modified xsi:type="dcterms:W3CDTF">2019-12-06T12:34:00Z</dcterms:modified>
</cp:coreProperties>
</file>